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0680" w14:textId="7BD3716C" w:rsidR="001F2B2F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  <w:bookmarkStart w:id="0" w:name="_Hlk196683579"/>
      <w:r>
        <w:rPr>
          <w:noProof/>
        </w:rPr>
        <w:drawing>
          <wp:anchor distT="0" distB="0" distL="114300" distR="114300" simplePos="0" relativeHeight="251675648" behindDoc="1" locked="0" layoutInCell="1" allowOverlap="1" wp14:anchorId="79B338FD" wp14:editId="53212441">
            <wp:simplePos x="0" y="0"/>
            <wp:positionH relativeFrom="page">
              <wp:align>center</wp:align>
            </wp:positionH>
            <wp:positionV relativeFrom="paragraph">
              <wp:posOffset>-286385</wp:posOffset>
            </wp:positionV>
            <wp:extent cx="3590925" cy="1709964"/>
            <wp:effectExtent l="0" t="0" r="0" b="5080"/>
            <wp:wrapNone/>
            <wp:docPr id="731966726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66726" name="Imagen 3" descr="Logotipo&#10;&#10;El contenido generado por IA puede ser incorrec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b="19959"/>
                    <a:stretch/>
                  </pic:blipFill>
                  <pic:spPr bwMode="auto">
                    <a:xfrm>
                      <a:off x="0" y="0"/>
                      <a:ext cx="3590925" cy="1709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4772398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4A72221F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1E10AB37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0D30FA88" w14:textId="77777777" w:rsidR="00927204" w:rsidRDefault="00927204" w:rsidP="001F2B2F">
      <w:pPr>
        <w:spacing w:after="0" w:line="240" w:lineRule="auto"/>
        <w:jc w:val="center"/>
        <w:rPr>
          <w:rFonts w:ascii="Berlin Sans FB Demi" w:eastAsia="Times New Roman" w:hAnsi="Berlin Sans FB Demi" w:cs="Times New Roman"/>
          <w:sz w:val="40"/>
          <w:szCs w:val="40"/>
          <w:lang w:val="es-ES" w:eastAsia="es-ES"/>
        </w:rPr>
      </w:pPr>
    </w:p>
    <w:p w14:paraId="07FAF14F" w14:textId="77777777" w:rsidR="003D7B20" w:rsidRPr="003D7B20" w:rsidRDefault="003D7B20" w:rsidP="00927204">
      <w:pPr>
        <w:spacing w:after="160" w:line="259" w:lineRule="auto"/>
        <w:jc w:val="center"/>
        <w:rPr>
          <w:rFonts w:ascii="Jumble" w:hAnsi="Jumble"/>
          <w:color w:val="215868" w:themeColor="accent5" w:themeShade="80"/>
          <w:sz w:val="10"/>
          <w:szCs w:val="1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</w:p>
    <w:p w14:paraId="05AAC3B3" w14:textId="3A3114E2" w:rsidR="00F55EEB" w:rsidRPr="00927204" w:rsidRDefault="00F55EEB" w:rsidP="00927204">
      <w:pPr>
        <w:spacing w:after="160" w:line="259" w:lineRule="auto"/>
        <w:jc w:val="center"/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927204"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SEMANA DE ORACIÓN POR LAS VOCACIONES</w:t>
      </w:r>
    </w:p>
    <w:p w14:paraId="03225E68" w14:textId="21C21A73" w:rsidR="00F55EEB" w:rsidRPr="00927204" w:rsidRDefault="00927204" w:rsidP="00927204">
      <w:pPr>
        <w:spacing w:after="160" w:line="259" w:lineRule="auto"/>
        <w:jc w:val="center"/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 w:rsidRPr="00927204"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5 al 11 de mayo</w:t>
      </w:r>
      <w:r w:rsidR="00B22701" w:rsidRPr="00927204">
        <w:rPr>
          <w:rFonts w:ascii="Jumble" w:hAnsi="Jumble"/>
          <w:color w:val="215868" w:themeColor="accent5" w:themeShade="80"/>
          <w:sz w:val="40"/>
          <w:szCs w:val="40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 (propuesta)</w:t>
      </w:r>
    </w:p>
    <w:bookmarkEnd w:id="0"/>
    <w:p w14:paraId="3CA4BA28" w14:textId="56FD297A" w:rsidR="00CC5E28" w:rsidRPr="00CC5E28" w:rsidRDefault="00F42F47" w:rsidP="00CC5E28">
      <w:pPr>
        <w:spacing w:after="160" w:line="259" w:lineRule="auto"/>
        <w:jc w:val="center"/>
        <w:rPr>
          <w:rFonts w:ascii="Jumble" w:hAnsi="Jumble"/>
          <w:color w:val="C00000"/>
          <w:sz w:val="44"/>
          <w:szCs w:val="44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rFonts w:ascii="Jumble" w:hAnsi="Jumble"/>
          <w:color w:val="C00000"/>
          <w:sz w:val="44"/>
          <w:szCs w:val="44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 xml:space="preserve">ORACIÓN POR LAS VOCACIONES PARA ESTE AÑO </w:t>
      </w:r>
    </w:p>
    <w:p w14:paraId="7615424B" w14:textId="0A51309B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Padre amoroso, que llamas sin cesar:</w:t>
      </w:r>
    </w:p>
    <w:p w14:paraId="289D2C49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en tu designio nos has pensado desde siempre,</w:t>
      </w:r>
    </w:p>
    <w:p w14:paraId="30B8BBDF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y has sembrado sueños de entrega en nuestro corazón,</w:t>
      </w:r>
    </w:p>
    <w:p w14:paraId="3A0C1B33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en este Año Jubilar te alabamos</w:t>
      </w:r>
    </w:p>
    <w:p w14:paraId="7D7C4E69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por cada vocación que germina en la Iglesia.</w:t>
      </w:r>
    </w:p>
    <w:p w14:paraId="24D91F03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8877C26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Te damos gracias por tu Hijo Jesucristo, el Resucitado,</w:t>
      </w:r>
    </w:p>
    <w:p w14:paraId="40B29146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Esperanza que nunca defrauda a quien en Él confía,</w:t>
      </w:r>
    </w:p>
    <w:p w14:paraId="1D7C119C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que llamó a sus discípulos a seguirle con fidelidad,</w:t>
      </w:r>
    </w:p>
    <w:p w14:paraId="3BBC45B8" w14:textId="67C269B2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y sigue invitando hoy a los jóvenes</w:t>
      </w:r>
    </w:p>
    <w:p w14:paraId="40CB7897" w14:textId="285DC521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a ser sus testigos, signos de su amor.</w:t>
      </w:r>
    </w:p>
    <w:p w14:paraId="58DDFD0A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7414DB6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Envía, Padre, tu Espíritu Santo sobre cada joven,</w:t>
      </w:r>
    </w:p>
    <w:p w14:paraId="7F4F1A3A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para que puedan discernir con claridad su vocación,</w:t>
      </w:r>
    </w:p>
    <w:p w14:paraId="18AE1E7B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que sea luz en sus decisiones y fuego en su interior,</w:t>
      </w:r>
    </w:p>
    <w:p w14:paraId="6AD40E73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fortaleza en las dificultades y consuelo en las dudas,</w:t>
      </w:r>
    </w:p>
    <w:p w14:paraId="643B53B3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guía seguro en el camino del seguimiento a tu llamada.</w:t>
      </w:r>
    </w:p>
    <w:p w14:paraId="5306F908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D8C7D2D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Por intercesión de María Auxiliadora, Madre de las vocaciones,</w:t>
      </w:r>
    </w:p>
    <w:p w14:paraId="21AAF5F3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y de San Juan Bosco, padre y maestro de la juventud,</w:t>
      </w:r>
    </w:p>
    <w:p w14:paraId="36AA3382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te pedimos, Padre, que acompañes a cada joven en busca,</w:t>
      </w:r>
    </w:p>
    <w:p w14:paraId="3A86DFF6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Como guiaste a los primeros misioneros hace 150 años,</w:t>
      </w:r>
    </w:p>
    <w:p w14:paraId="634AC31F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Para que descubran el proyecto de amor que les tienes.</w:t>
      </w:r>
    </w:p>
    <w:p w14:paraId="462C6589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30401A7A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Suscita, Padre, laicos comprometidos con tu Reino,</w:t>
      </w:r>
    </w:p>
    <w:p w14:paraId="26448EC4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Consagrados salesianos fieles al carisma de Don Bosco,</w:t>
      </w:r>
    </w:p>
    <w:p w14:paraId="2F25C3E1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Sacerdotes según el corazón de tu Hijo Jesucristo,</w:t>
      </w:r>
    </w:p>
    <w:p w14:paraId="56D85DF0" w14:textId="77777777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Misioneros valientes que anuncien tu Palabra hasta los confines,</w:t>
      </w:r>
    </w:p>
    <w:p w14:paraId="4EE8A7F1" w14:textId="459899CD" w:rsidR="00A44290" w:rsidRPr="00A44290" w:rsidRDefault="00A44290" w:rsidP="00A442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44290">
        <w:rPr>
          <w:rFonts w:ascii="Times New Roman" w:hAnsi="Times New Roman" w:cs="Times New Roman"/>
          <w:b/>
          <w:bCs/>
          <w:i/>
          <w:iCs/>
          <w:sz w:val="26"/>
          <w:szCs w:val="26"/>
        </w:rPr>
        <w:t>Para que todos sean peregrinos y testigos de esperanza. Amén.</w:t>
      </w:r>
    </w:p>
    <w:p w14:paraId="1306D6AC" w14:textId="77777777" w:rsidR="00A44290" w:rsidRDefault="00A44290" w:rsidP="00035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B4EE8C3" w14:textId="355CFC85" w:rsidR="00A44290" w:rsidRDefault="00A44290" w:rsidP="00035A1B">
      <w:pPr>
        <w:autoSpaceDE w:val="0"/>
        <w:autoSpaceDN w:val="0"/>
        <w:adjustRightInd w:val="0"/>
        <w:spacing w:after="0" w:line="240" w:lineRule="auto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5C6704C6" w14:textId="58604FF3" w:rsidR="00F42F47" w:rsidRPr="00CC5E28" w:rsidRDefault="003D7B20" w:rsidP="00F42F47">
      <w:pPr>
        <w:spacing w:after="160" w:line="259" w:lineRule="auto"/>
        <w:jc w:val="center"/>
        <w:rPr>
          <w:rFonts w:ascii="Jumble" w:hAnsi="Jumble"/>
          <w:color w:val="C00000"/>
          <w:sz w:val="44"/>
          <w:szCs w:val="44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4F9A80A2" wp14:editId="01E7F1BA">
            <wp:simplePos x="0" y="0"/>
            <wp:positionH relativeFrom="page">
              <wp:align>center</wp:align>
            </wp:positionH>
            <wp:positionV relativeFrom="paragraph">
              <wp:posOffset>383634</wp:posOffset>
            </wp:positionV>
            <wp:extent cx="6148705" cy="2927985"/>
            <wp:effectExtent l="0" t="0" r="4445" b="0"/>
            <wp:wrapSquare wrapText="bothSides"/>
            <wp:docPr id="1988369969" name="Imagen 3" descr="Logoti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66726" name="Imagen 3" descr="Logotipo&#10;&#10;El contenido generado por IA puede ser incorrec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2" b="19959"/>
                    <a:stretch/>
                  </pic:blipFill>
                  <pic:spPr bwMode="auto">
                    <a:xfrm>
                      <a:off x="0" y="0"/>
                      <a:ext cx="6148705" cy="292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F47">
        <w:rPr>
          <w:rFonts w:ascii="Jumble" w:hAnsi="Jumble"/>
          <w:color w:val="C00000"/>
          <w:sz w:val="44"/>
          <w:szCs w:val="44"/>
          <w14:textOutline w14:w="12700" w14:cap="rnd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bevel/>
          </w14:textOutline>
        </w:rPr>
        <w:t>EXPLICACIÓN DEL LOGO</w:t>
      </w:r>
    </w:p>
    <w:p w14:paraId="61CB86CB" w14:textId="6F2E2578" w:rsidR="00F42F47" w:rsidRDefault="00F42F47" w:rsidP="00035A1B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Berlin Sans FB Demi" w:hAnsi="Berlin Sans FB Demi" w:cs="Times New Roman"/>
          <w:b/>
          <w:color w:val="4F81BD" w:themeColor="accent1"/>
          <w:sz w:val="26"/>
          <w:szCs w:val="26"/>
        </w:rPr>
      </w:pPr>
    </w:p>
    <w:p w14:paraId="66B8FF24" w14:textId="4019A459" w:rsidR="00035A1B" w:rsidRPr="003D7B20" w:rsidRDefault="003D7B20" w:rsidP="00F42F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D7B20">
        <w:rPr>
          <w:rFonts w:ascii="Arial" w:hAnsi="Arial" w:cs="Arial"/>
          <w:sz w:val="28"/>
          <w:szCs w:val="28"/>
        </w:rPr>
        <w:t>El logo elegido para este año combina dos elementos sencillos pero representativos.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 </w:t>
      </w:r>
      <w:r w:rsidRPr="003D7B20">
        <w:rPr>
          <w:rFonts w:ascii="Arial" w:hAnsi="Arial" w:cs="Arial"/>
          <w:sz w:val="28"/>
          <w:szCs w:val="28"/>
        </w:rPr>
        <w:t>El primero es el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 símbolo del jubileo 2025, </w:t>
      </w:r>
      <w:r w:rsidRPr="003D7B20">
        <w:rPr>
          <w:rFonts w:ascii="Arial" w:hAnsi="Arial" w:cs="Arial"/>
          <w:sz w:val="28"/>
          <w:szCs w:val="28"/>
        </w:rPr>
        <w:t xml:space="preserve">tomando el elemento de 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las personas, </w:t>
      </w:r>
      <w:r w:rsidRPr="003D7B20">
        <w:rPr>
          <w:rFonts w:ascii="Arial" w:hAnsi="Arial" w:cs="Arial"/>
          <w:sz w:val="28"/>
          <w:szCs w:val="28"/>
        </w:rPr>
        <w:t xml:space="preserve">que simbolizan a 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la Iglesia en medio de una barca. </w:t>
      </w:r>
      <w:r w:rsidRPr="003D7B20">
        <w:rPr>
          <w:rFonts w:ascii="Arial" w:hAnsi="Arial" w:cs="Arial"/>
          <w:sz w:val="28"/>
          <w:szCs w:val="28"/>
        </w:rPr>
        <w:t xml:space="preserve">En esta barca, como diría el Papa Francisco, hay espacio para “todos, todos, todos”. 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La barca y las personas se aferran a un ancla que a la vez es una cruz, símbolo de la esperanza en Jesús. </w:t>
      </w:r>
      <w:r w:rsidRPr="003D7B20">
        <w:rPr>
          <w:rFonts w:ascii="Arial" w:hAnsi="Arial" w:cs="Arial"/>
          <w:sz w:val="28"/>
          <w:szCs w:val="28"/>
        </w:rPr>
        <w:t>Está ancla-cruz ha sido alargada para representar lo arraigada que se encuentra la esperanza en Jesús para el joven que busca discernir su vocación.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 </w:t>
      </w:r>
      <w:r w:rsidRPr="003D7B20">
        <w:rPr>
          <w:rFonts w:ascii="Arial" w:hAnsi="Arial" w:cs="Arial"/>
          <w:sz w:val="28"/>
          <w:szCs w:val="28"/>
        </w:rPr>
        <w:t xml:space="preserve">Como 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segundo elemento, la S que refiere a los salesianos y a que a la vez es un camino, </w:t>
      </w:r>
      <w:r w:rsidRPr="003D7B20">
        <w:rPr>
          <w:rFonts w:ascii="Arial" w:hAnsi="Arial" w:cs="Arial"/>
          <w:sz w:val="28"/>
          <w:szCs w:val="28"/>
        </w:rPr>
        <w:t xml:space="preserve">propio del proyecto de vida de los salesianos de Don Bosco, se encuentra en la figura roja que guía la </w:t>
      </w:r>
      <w:proofErr w:type="gramStart"/>
      <w:r w:rsidRPr="003D7B20">
        <w:rPr>
          <w:rFonts w:ascii="Arial" w:hAnsi="Arial" w:cs="Arial"/>
          <w:sz w:val="28"/>
          <w:szCs w:val="28"/>
        </w:rPr>
        <w:t>barca sostenido</w:t>
      </w:r>
      <w:proofErr w:type="gramEnd"/>
      <w:r w:rsidRPr="003D7B20">
        <w:rPr>
          <w:rFonts w:ascii="Arial" w:hAnsi="Arial" w:cs="Arial"/>
          <w:sz w:val="28"/>
          <w:szCs w:val="28"/>
        </w:rPr>
        <w:t xml:space="preserve"> a la cruz, pero que a su vez la lleva como elemento que orienta la barca. La cruz sostiene y orienta la vocación del joven.</w:t>
      </w:r>
      <w:r w:rsidRPr="003D7B20">
        <w:rPr>
          <w:rFonts w:ascii="Arial" w:hAnsi="Arial" w:cs="Arial"/>
          <w:b/>
          <w:bCs/>
          <w:sz w:val="28"/>
          <w:szCs w:val="28"/>
        </w:rPr>
        <w:t xml:space="preserve"> El personaje de rojo representa a los sacerdotes, religiosos y laicos comprometidos salesianos </w:t>
      </w:r>
      <w:r w:rsidRPr="003D7B20">
        <w:rPr>
          <w:rFonts w:ascii="Arial" w:hAnsi="Arial" w:cs="Arial"/>
          <w:sz w:val="28"/>
          <w:szCs w:val="28"/>
        </w:rPr>
        <w:t>que construyen camino en la Iglesia siendo anunciadores y pastores de la alegría del Evangelio.</w:t>
      </w:r>
    </w:p>
    <w:sectPr w:rsidR="00035A1B" w:rsidRPr="003D7B20" w:rsidSect="001F2B2F">
      <w:headerReference w:type="default" r:id="rId9"/>
      <w:footerReference w:type="default" r:id="rId10"/>
      <w:pgSz w:w="11906" w:h="16838" w:code="9"/>
      <w:pgMar w:top="1417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DDF3E" w14:textId="77777777" w:rsidR="00DE456A" w:rsidRDefault="00DE456A" w:rsidP="001F2B2F">
      <w:pPr>
        <w:spacing w:after="0" w:line="240" w:lineRule="auto"/>
      </w:pPr>
      <w:r>
        <w:separator/>
      </w:r>
    </w:p>
  </w:endnote>
  <w:endnote w:type="continuationSeparator" w:id="0">
    <w:p w14:paraId="6CA5BBE6" w14:textId="77777777" w:rsidR="00DE456A" w:rsidRDefault="00DE456A" w:rsidP="001F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01081" w14:textId="3A875713" w:rsidR="00152469" w:rsidRDefault="00F1108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52456A8" wp14:editId="7DBDEE77">
              <wp:simplePos x="0" y="0"/>
              <wp:positionH relativeFrom="column">
                <wp:posOffset>-2392680</wp:posOffset>
              </wp:positionH>
              <wp:positionV relativeFrom="paragraph">
                <wp:posOffset>-60960</wp:posOffset>
              </wp:positionV>
              <wp:extent cx="9864090" cy="872850"/>
              <wp:effectExtent l="19050" t="19050" r="22860" b="22860"/>
              <wp:wrapNone/>
              <wp:docPr id="52929536" name="Grupo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64090" cy="872850"/>
                        <a:chOff x="0" y="0"/>
                        <a:chExt cx="9864090" cy="872850"/>
                      </a:xfrm>
                    </wpg:grpSpPr>
                    <wps:wsp>
                      <wps:cNvPr id="705005098" name="Forma libre: forma 5"/>
                      <wps:cNvSpPr/>
                      <wps:spPr>
                        <a:xfrm rot="10800000">
                          <a:off x="0" y="9525"/>
                          <a:ext cx="9864090" cy="795020"/>
                        </a:xfrm>
                        <a:custGeom>
                          <a:avLst/>
                          <a:gdLst>
                            <a:gd name="connsiteX0" fmla="*/ 0 w 8172279"/>
                            <a:gd name="connsiteY0" fmla="*/ 157013 h 795367"/>
                            <a:gd name="connsiteX1" fmla="*/ 1897811 w 8172279"/>
                            <a:gd name="connsiteY1" fmla="*/ 79375 h 795367"/>
                            <a:gd name="connsiteX2" fmla="*/ 3847381 w 8172279"/>
                            <a:gd name="connsiteY2" fmla="*/ 648718 h 795367"/>
                            <a:gd name="connsiteX3" fmla="*/ 5676181 w 8172279"/>
                            <a:gd name="connsiteY3" fmla="*/ 148386 h 795367"/>
                            <a:gd name="connsiteX4" fmla="*/ 8082951 w 8172279"/>
                            <a:gd name="connsiteY4" fmla="*/ 640092 h 795367"/>
                            <a:gd name="connsiteX5" fmla="*/ 7323826 w 8172279"/>
                            <a:gd name="connsiteY5" fmla="*/ 62122 h 795367"/>
                            <a:gd name="connsiteX6" fmla="*/ 4209690 w 8172279"/>
                            <a:gd name="connsiteY6" fmla="*/ 88001 h 795367"/>
                            <a:gd name="connsiteX7" fmla="*/ 1130060 w 8172279"/>
                            <a:gd name="connsiteY7" fmla="*/ 700477 h 795367"/>
                            <a:gd name="connsiteX8" fmla="*/ 155275 w 8172279"/>
                            <a:gd name="connsiteY8" fmla="*/ 88001 h 795367"/>
                            <a:gd name="connsiteX9" fmla="*/ 2691441 w 8172279"/>
                            <a:gd name="connsiteY9" fmla="*/ 760862 h 795367"/>
                            <a:gd name="connsiteX10" fmla="*/ 4934309 w 8172279"/>
                            <a:gd name="connsiteY10" fmla="*/ 148386 h 795367"/>
                            <a:gd name="connsiteX11" fmla="*/ 7737894 w 8172279"/>
                            <a:gd name="connsiteY11" fmla="*/ 795367 h 795367"/>
                            <a:gd name="connsiteX12" fmla="*/ 7737894 w 8172279"/>
                            <a:gd name="connsiteY12" fmla="*/ 795367 h 795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172279" h="795367">
                              <a:moveTo>
                                <a:pt x="0" y="157013"/>
                              </a:moveTo>
                              <a:cubicBezTo>
                                <a:pt x="628290" y="77218"/>
                                <a:pt x="1256581" y="-2576"/>
                                <a:pt x="1897811" y="79375"/>
                              </a:cubicBezTo>
                              <a:cubicBezTo>
                                <a:pt x="2539041" y="161326"/>
                                <a:pt x="3217653" y="637216"/>
                                <a:pt x="3847381" y="648718"/>
                              </a:cubicBezTo>
                              <a:cubicBezTo>
                                <a:pt x="4477109" y="660220"/>
                                <a:pt x="4970253" y="149824"/>
                                <a:pt x="5676181" y="148386"/>
                              </a:cubicBezTo>
                              <a:cubicBezTo>
                                <a:pt x="6382109" y="146948"/>
                                <a:pt x="7808344" y="654469"/>
                                <a:pt x="8082951" y="640092"/>
                              </a:cubicBezTo>
                              <a:cubicBezTo>
                                <a:pt x="8357558" y="625715"/>
                                <a:pt x="7969369" y="154137"/>
                                <a:pt x="7323826" y="62122"/>
                              </a:cubicBezTo>
                              <a:cubicBezTo>
                                <a:pt x="6678283" y="-29893"/>
                                <a:pt x="5241984" y="-18391"/>
                                <a:pt x="4209690" y="88001"/>
                              </a:cubicBezTo>
                              <a:cubicBezTo>
                                <a:pt x="3177396" y="194393"/>
                                <a:pt x="1805796" y="700477"/>
                                <a:pt x="1130060" y="700477"/>
                              </a:cubicBezTo>
                              <a:cubicBezTo>
                                <a:pt x="454324" y="700477"/>
                                <a:pt x="-104955" y="77937"/>
                                <a:pt x="155275" y="88001"/>
                              </a:cubicBezTo>
                              <a:cubicBezTo>
                                <a:pt x="415505" y="98065"/>
                                <a:pt x="1894935" y="750798"/>
                                <a:pt x="2691441" y="760862"/>
                              </a:cubicBezTo>
                              <a:cubicBezTo>
                                <a:pt x="3487947" y="770926"/>
                                <a:pt x="4093234" y="142635"/>
                                <a:pt x="4934309" y="148386"/>
                              </a:cubicBezTo>
                              <a:cubicBezTo>
                                <a:pt x="5775384" y="154137"/>
                                <a:pt x="7737894" y="795367"/>
                                <a:pt x="7737894" y="795367"/>
                              </a:cubicBezTo>
                              <a:lnTo>
                                <a:pt x="7737894" y="795367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6954149" name="Forma libre: forma 6"/>
                      <wps:cNvSpPr/>
                      <wps:spPr>
                        <a:xfrm>
                          <a:off x="1085850" y="0"/>
                          <a:ext cx="8099963" cy="872850"/>
                        </a:xfrm>
                        <a:custGeom>
                          <a:avLst/>
                          <a:gdLst>
                            <a:gd name="connsiteX0" fmla="*/ 77637 w 8099963"/>
                            <a:gd name="connsiteY0" fmla="*/ 750499 h 872850"/>
                            <a:gd name="connsiteX1" fmla="*/ 1578634 w 8099963"/>
                            <a:gd name="connsiteY1" fmla="*/ 388189 h 872850"/>
                            <a:gd name="connsiteX2" fmla="*/ 3338422 w 8099963"/>
                            <a:gd name="connsiteY2" fmla="*/ 871268 h 872850"/>
                            <a:gd name="connsiteX3" fmla="*/ 5434641 w 8099963"/>
                            <a:gd name="connsiteY3" fmla="*/ 189782 h 872850"/>
                            <a:gd name="connsiteX4" fmla="*/ 7789653 w 8099963"/>
                            <a:gd name="connsiteY4" fmla="*/ 646982 h 872850"/>
                            <a:gd name="connsiteX5" fmla="*/ 7815532 w 8099963"/>
                            <a:gd name="connsiteY5" fmla="*/ 862642 h 872850"/>
                            <a:gd name="connsiteX6" fmla="*/ 5417388 w 8099963"/>
                            <a:gd name="connsiteY6" fmla="*/ 448574 h 872850"/>
                            <a:gd name="connsiteX7" fmla="*/ 2001328 w 8099963"/>
                            <a:gd name="connsiteY7" fmla="*/ 785004 h 872850"/>
                            <a:gd name="connsiteX8" fmla="*/ 0 w 8099963"/>
                            <a:gd name="connsiteY8" fmla="*/ 0 h 87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099963" h="872850">
                              <a:moveTo>
                                <a:pt x="77637" y="750499"/>
                              </a:moveTo>
                              <a:cubicBezTo>
                                <a:pt x="556403" y="559280"/>
                                <a:pt x="1035170" y="368061"/>
                                <a:pt x="1578634" y="388189"/>
                              </a:cubicBezTo>
                              <a:cubicBezTo>
                                <a:pt x="2122098" y="408317"/>
                                <a:pt x="2695754" y="904336"/>
                                <a:pt x="3338422" y="871268"/>
                              </a:cubicBezTo>
                              <a:cubicBezTo>
                                <a:pt x="3981090" y="838200"/>
                                <a:pt x="4692769" y="227163"/>
                                <a:pt x="5434641" y="189782"/>
                              </a:cubicBezTo>
                              <a:cubicBezTo>
                                <a:pt x="6176513" y="152401"/>
                                <a:pt x="7392838" y="534839"/>
                                <a:pt x="7789653" y="646982"/>
                              </a:cubicBezTo>
                              <a:cubicBezTo>
                                <a:pt x="8186468" y="759125"/>
                                <a:pt x="8210909" y="895710"/>
                                <a:pt x="7815532" y="862642"/>
                              </a:cubicBezTo>
                              <a:cubicBezTo>
                                <a:pt x="7420155" y="829574"/>
                                <a:pt x="6386422" y="461514"/>
                                <a:pt x="5417388" y="448574"/>
                              </a:cubicBezTo>
                              <a:cubicBezTo>
                                <a:pt x="4448354" y="435634"/>
                                <a:pt x="2904226" y="859766"/>
                                <a:pt x="2001328" y="785004"/>
                              </a:cubicBezTo>
                              <a:cubicBezTo>
                                <a:pt x="1098430" y="710242"/>
                                <a:pt x="549215" y="35512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DA832FB" id="Grupo 36" o:spid="_x0000_s1026" style="position:absolute;margin-left:-188.4pt;margin-top:-4.8pt;width:776.7pt;height:68.75pt;z-index:251664384" coordsize="98640,8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">
              <v:shape id="Forma libre: forma 5" o:spid="_x0000_s1027" style="position:absolute;top:95;width:98640;height:7950;rotation:180;visibility:visible;mso-wrap-style:square;v-text-anchor:middle" coordsize="8172279,79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" path="m,157013c628290,77218,1256581,-2576,1897811,79375v641230,81951,1319842,557841,1949570,569343c4477109,660220,4970253,149824,5676181,148386v705928,-1438,2132163,506083,2406770,491706c8357558,625715,7969369,154137,7323826,62122,6678283,-29893,5241984,-18391,4209690,88001,3177396,194393,1805796,700477,1130060,700477,454324,700477,-104955,77937,155275,88001,415505,98065,1894935,750798,2691441,760862,3487947,770926,4093234,142635,4934309,148386v841075,5751,2803585,646981,2803585,646981l7737894,795367e" filled="f" strokecolor="#4f81bd [3204]" strokeweight="2.25pt">
                <v:path arrowok="t" o:connecttype="custom" o:connectlocs="0,156944;2290693,79340;4643859,648435;6851254,148321;9756269,639813;8839992,62095;5081173,87963;1364003,700171;187420,87963;3248618,760530;5955801,148321;9339779,795020;9339779,795020" o:connectangles="0,0,0,0,0,0,0,0,0,0,0,0,0"/>
              </v:shape>
              <v:shape id="Forma libre: forma 6" o:spid="_x0000_s1028" style="position:absolute;left:10858;width:81000;height:8728;visibility:visible;mso-wrap-style:square;v-text-anchor:middle" coordsize="8099963,87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" path="m77637,750499c556403,559280,1035170,368061,1578634,388189v543464,20128,1117120,516147,1759788,483079c3981090,838200,4692769,227163,5434641,189782v741872,-37381,1958197,345057,2355012,457200c8186468,759125,8210909,895710,7815532,862642,7420155,829574,6386422,461514,5417388,448574,4448354,435634,2904226,859766,2001328,785004,1098430,710242,549215,355121,,e" filled="f" strokecolor="#92cddc [1944]" strokeweight="3pt">
                <v:path arrowok="t" o:connecttype="custom" o:connectlocs="77637,750499;1578634,388189;3338422,871268;5434641,189782;7789653,646982;7815532,862642;5417388,448574;2001328,785004;0,0" o:connectangles="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9EF9" w14:textId="77777777" w:rsidR="00DE456A" w:rsidRDefault="00DE456A" w:rsidP="001F2B2F">
      <w:pPr>
        <w:spacing w:after="0" w:line="240" w:lineRule="auto"/>
      </w:pPr>
      <w:r>
        <w:separator/>
      </w:r>
    </w:p>
  </w:footnote>
  <w:footnote w:type="continuationSeparator" w:id="0">
    <w:p w14:paraId="1D19CCBA" w14:textId="77777777" w:rsidR="00DE456A" w:rsidRDefault="00DE456A" w:rsidP="001F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6845F" w14:textId="1F9B31AD" w:rsidR="001F2B2F" w:rsidRPr="00D2002A" w:rsidRDefault="001F2B2F" w:rsidP="001F2B2F">
    <w:pPr>
      <w:pStyle w:val="Encabezado"/>
      <w:jc w:val="center"/>
      <w:rPr>
        <w:b/>
        <w:bCs/>
        <w:i/>
        <w:iCs/>
      </w:rPr>
    </w:pPr>
    <w:bookmarkStart w:id="1" w:name="_Hlk196683466"/>
    <w:r>
      <w:rPr>
        <w:noProof/>
        <w:lang w:val="es-MX"/>
      </w:rPr>
      <w:drawing>
        <wp:anchor distT="0" distB="0" distL="114300" distR="114300" simplePos="0" relativeHeight="251659264" behindDoc="0" locked="0" layoutInCell="1" allowOverlap="1" wp14:anchorId="1747D5A8" wp14:editId="24853504">
          <wp:simplePos x="0" y="0"/>
          <wp:positionH relativeFrom="margin">
            <wp:posOffset>-285007</wp:posOffset>
          </wp:positionH>
          <wp:positionV relativeFrom="paragraph">
            <wp:posOffset>-287020</wp:posOffset>
          </wp:positionV>
          <wp:extent cx="720000" cy="720000"/>
          <wp:effectExtent l="0" t="0" r="4445" b="4445"/>
          <wp:wrapSquare wrapText="bothSides"/>
          <wp:docPr id="75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824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 wp14:anchorId="0CD789D8" wp14:editId="3908DFF9">
          <wp:simplePos x="0" y="0"/>
          <wp:positionH relativeFrom="column">
            <wp:posOffset>5529885</wp:posOffset>
          </wp:positionH>
          <wp:positionV relativeFrom="paragraph">
            <wp:posOffset>-288290</wp:posOffset>
          </wp:positionV>
          <wp:extent cx="1136734" cy="720000"/>
          <wp:effectExtent l="0" t="0" r="0" b="0"/>
          <wp:wrapSquare wrapText="bothSides"/>
          <wp:docPr id="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65938" name="Imagen 74376593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73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02A">
      <w:rPr>
        <w:b/>
        <w:bCs/>
        <w:i/>
        <w:iCs/>
      </w:rPr>
      <w:t>“</w:t>
    </w:r>
    <w:r w:rsidR="0026594A">
      <w:rPr>
        <w:b/>
        <w:bCs/>
        <w:i/>
        <w:iCs/>
      </w:rPr>
      <w:t>Anclados en la Esperanza, peregrinos con los jóvenes</w:t>
    </w:r>
    <w:r w:rsidRPr="00D2002A">
      <w:rPr>
        <w:b/>
        <w:bCs/>
        <w:i/>
        <w:iCs/>
      </w:rPr>
      <w:t>”</w:t>
    </w:r>
  </w:p>
  <w:p w14:paraId="31C113F2" w14:textId="25211757" w:rsidR="001F2B2F" w:rsidRPr="00D2002A" w:rsidRDefault="001F2B2F" w:rsidP="001F2B2F">
    <w:pPr>
      <w:pStyle w:val="Encabezado"/>
      <w:jc w:val="center"/>
      <w:rPr>
        <w:i/>
        <w:iCs/>
        <w:sz w:val="20"/>
        <w:szCs w:val="20"/>
      </w:rPr>
    </w:pPr>
    <w:r w:rsidRPr="00D2002A">
      <w:rPr>
        <w:i/>
        <w:iCs/>
        <w:sz w:val="20"/>
        <w:szCs w:val="20"/>
      </w:rPr>
      <w:t xml:space="preserve"> (Aguinaldo 202</w:t>
    </w:r>
    <w:r w:rsidR="0026594A">
      <w:rPr>
        <w:i/>
        <w:iCs/>
        <w:sz w:val="20"/>
        <w:szCs w:val="20"/>
      </w:rPr>
      <w:t>5</w:t>
    </w:r>
    <w:r w:rsidRPr="00D2002A">
      <w:rPr>
        <w:i/>
        <w:iCs/>
        <w:sz w:val="20"/>
        <w:szCs w:val="20"/>
      </w:rPr>
      <w:t>)</w:t>
    </w:r>
  </w:p>
  <w:bookmarkEnd w:id="1"/>
  <w:p w14:paraId="5726F6D1" w14:textId="52F26438" w:rsidR="001F2B2F" w:rsidRDefault="001F2B2F" w:rsidP="001F2B2F">
    <w:pPr>
      <w:pStyle w:val="Encabezado"/>
    </w:pPr>
  </w:p>
  <w:p w14:paraId="1B98D089" w14:textId="37FBA13F" w:rsidR="001F2B2F" w:rsidRDefault="008910E7">
    <w:pPr>
      <w:pStyle w:val="Encabezado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9855769" wp14:editId="1FE7C181">
          <wp:simplePos x="0" y="0"/>
          <wp:positionH relativeFrom="margin">
            <wp:align>center</wp:align>
          </wp:positionH>
          <wp:positionV relativeFrom="paragraph">
            <wp:posOffset>1267460</wp:posOffset>
          </wp:positionV>
          <wp:extent cx="6042451" cy="6225889"/>
          <wp:effectExtent l="0" t="0" r="0" b="3810"/>
          <wp:wrapNone/>
          <wp:docPr id="1564103115" name="Imagen 3" descr="Presentación del tema del Aguinaldo 2025 del Rector May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 del tema del Aguinaldo 2025 del Rector Mayo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21" r="32370" b="28906"/>
                  <a:stretch/>
                </pic:blipFill>
                <pic:spPr bwMode="auto">
                  <a:xfrm>
                    <a:off x="0" y="0"/>
                    <a:ext cx="6042451" cy="6225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3155B"/>
    <w:multiLevelType w:val="hybridMultilevel"/>
    <w:tmpl w:val="E3B8AB54"/>
    <w:lvl w:ilvl="0" w:tplc="3DA0AA4E">
      <w:start w:val="2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5A52A8"/>
    <w:multiLevelType w:val="hybridMultilevel"/>
    <w:tmpl w:val="1EF85B30"/>
    <w:lvl w:ilvl="0" w:tplc="4A64674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22AF"/>
    <w:multiLevelType w:val="multilevel"/>
    <w:tmpl w:val="8966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657BD"/>
    <w:multiLevelType w:val="hybridMultilevel"/>
    <w:tmpl w:val="69A694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8816">
    <w:abstractNumId w:val="0"/>
  </w:num>
  <w:num w:numId="2" w16cid:durableId="1690330025">
    <w:abstractNumId w:val="1"/>
  </w:num>
  <w:num w:numId="3" w16cid:durableId="1196038913">
    <w:abstractNumId w:val="2"/>
  </w:num>
  <w:num w:numId="4" w16cid:durableId="1958901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EB"/>
    <w:rsid w:val="0001178A"/>
    <w:rsid w:val="00035A1B"/>
    <w:rsid w:val="000B097B"/>
    <w:rsid w:val="000D07EA"/>
    <w:rsid w:val="00152469"/>
    <w:rsid w:val="001A08B2"/>
    <w:rsid w:val="001A534C"/>
    <w:rsid w:val="001F2B2F"/>
    <w:rsid w:val="00240E5B"/>
    <w:rsid w:val="0026594A"/>
    <w:rsid w:val="00295173"/>
    <w:rsid w:val="002A472B"/>
    <w:rsid w:val="002C2033"/>
    <w:rsid w:val="003C7626"/>
    <w:rsid w:val="003D7B20"/>
    <w:rsid w:val="004140A2"/>
    <w:rsid w:val="004B4F09"/>
    <w:rsid w:val="004D6DC3"/>
    <w:rsid w:val="005244BD"/>
    <w:rsid w:val="00524B70"/>
    <w:rsid w:val="0054198F"/>
    <w:rsid w:val="00587DB2"/>
    <w:rsid w:val="005E5A30"/>
    <w:rsid w:val="006A7206"/>
    <w:rsid w:val="006C784E"/>
    <w:rsid w:val="006D4F2C"/>
    <w:rsid w:val="006F52FD"/>
    <w:rsid w:val="0071613B"/>
    <w:rsid w:val="007553FA"/>
    <w:rsid w:val="007B7E93"/>
    <w:rsid w:val="007E6025"/>
    <w:rsid w:val="00801767"/>
    <w:rsid w:val="00823A19"/>
    <w:rsid w:val="008910E7"/>
    <w:rsid w:val="00927204"/>
    <w:rsid w:val="00A44290"/>
    <w:rsid w:val="00AA34C7"/>
    <w:rsid w:val="00AA380F"/>
    <w:rsid w:val="00AC2370"/>
    <w:rsid w:val="00AC6032"/>
    <w:rsid w:val="00B22701"/>
    <w:rsid w:val="00B52721"/>
    <w:rsid w:val="00B97DE1"/>
    <w:rsid w:val="00BF2C64"/>
    <w:rsid w:val="00BF33CF"/>
    <w:rsid w:val="00CC5E28"/>
    <w:rsid w:val="00CE2A7C"/>
    <w:rsid w:val="00CF0A2E"/>
    <w:rsid w:val="00D727FE"/>
    <w:rsid w:val="00D75CC1"/>
    <w:rsid w:val="00DC4EB4"/>
    <w:rsid w:val="00DE456A"/>
    <w:rsid w:val="00E924A4"/>
    <w:rsid w:val="00F11081"/>
    <w:rsid w:val="00F42F47"/>
    <w:rsid w:val="00F55EEB"/>
    <w:rsid w:val="00FA5E21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C7705"/>
  <w15:docId w15:val="{BF8C2F3C-080E-4292-AEDB-30EDDF3E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B2F"/>
  </w:style>
  <w:style w:type="paragraph" w:styleId="Piedepgina">
    <w:name w:val="footer"/>
    <w:basedOn w:val="Normal"/>
    <w:link w:val="PiedepginaCar"/>
    <w:uiPriority w:val="99"/>
    <w:unhideWhenUsed/>
    <w:rsid w:val="001F2B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B2F"/>
  </w:style>
  <w:style w:type="paragraph" w:styleId="Prrafodelista">
    <w:name w:val="List Paragraph"/>
    <w:basedOn w:val="Normal"/>
    <w:uiPriority w:val="34"/>
    <w:qFormat/>
    <w:rsid w:val="00B97DE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244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244BD"/>
    <w:rPr>
      <w:rFonts w:ascii="Cambria" w:eastAsia="Cambria" w:hAnsi="Cambria" w:cs="Cambria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8E45-B158-45FB-A669-D6DFCD88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</dc:creator>
  <cp:lastModifiedBy>Angel Luis Recuenco Quitorán</cp:lastModifiedBy>
  <cp:revision>2</cp:revision>
  <cp:lastPrinted>2025-04-28T15:38:00Z</cp:lastPrinted>
  <dcterms:created xsi:type="dcterms:W3CDTF">2025-04-28T15:46:00Z</dcterms:created>
  <dcterms:modified xsi:type="dcterms:W3CDTF">2025-04-28T15:46:00Z</dcterms:modified>
</cp:coreProperties>
</file>